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79" w:rsidRDefault="00706492">
      <w:pPr>
        <w:rPr>
          <w:rFonts w:ascii="Times New Roman" w:hAnsi="Times New Roman" w:cs="Times New Roman"/>
          <w:sz w:val="28"/>
          <w:szCs w:val="28"/>
        </w:rPr>
      </w:pPr>
      <w:r>
        <w:rPr>
          <w:rFonts w:ascii="Times New Roman" w:hAnsi="Times New Roman" w:cs="Times New Roman"/>
          <w:sz w:val="28"/>
          <w:szCs w:val="28"/>
        </w:rPr>
        <w:t>Math 111 Chapter 2 Quiz</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Name:  </w:t>
      </w:r>
    </w:p>
    <w:p w:rsidR="00706492" w:rsidRDefault="00706492">
      <w:pPr>
        <w:rPr>
          <w:rFonts w:ascii="Times New Roman" w:hAnsi="Times New Roman" w:cs="Times New Roman"/>
          <w:sz w:val="28"/>
          <w:szCs w:val="28"/>
        </w:rPr>
      </w:pPr>
    </w:p>
    <w:p w:rsidR="00706492" w:rsidRDefault="00706492">
      <w:pPr>
        <w:rPr>
          <w:rFonts w:ascii="Times New Roman" w:hAnsi="Times New Roman" w:cs="Times New Roman"/>
          <w:sz w:val="28"/>
          <w:szCs w:val="28"/>
        </w:rPr>
      </w:pPr>
      <w:r>
        <w:rPr>
          <w:rFonts w:ascii="Times New Roman" w:hAnsi="Times New Roman" w:cs="Times New Roman"/>
          <w:sz w:val="28"/>
          <w:szCs w:val="28"/>
        </w:rPr>
        <w:t xml:space="preserve">Complete the following problems showing all appropriate work.  </w:t>
      </w:r>
    </w:p>
    <w:p w:rsidR="00706492" w:rsidRDefault="00706492" w:rsidP="00706492">
      <w:pPr>
        <w:rPr>
          <w:rFonts w:ascii="Times New Roman" w:hAnsi="Times New Roman" w:cs="Times New Roman"/>
          <w:sz w:val="28"/>
          <w:szCs w:val="28"/>
        </w:rPr>
      </w:pPr>
      <w:bookmarkStart w:id="0" w:name="_GoBack"/>
      <w:r>
        <w:rPr>
          <w:rFonts w:ascii="Times New Roman" w:hAnsi="Times New Roman" w:cs="Times New Roman"/>
          <w:sz w:val="28"/>
          <w:szCs w:val="28"/>
        </w:rPr>
        <w:t xml:space="preserve">Solve the following </w:t>
      </w:r>
      <w:proofErr w:type="gramStart"/>
      <w:r>
        <w:rPr>
          <w:rFonts w:ascii="Times New Roman" w:hAnsi="Times New Roman" w:cs="Times New Roman"/>
          <w:sz w:val="28"/>
          <w:szCs w:val="28"/>
        </w:rPr>
        <w:t>equations :</w:t>
      </w:r>
      <w:proofErr w:type="gramEnd"/>
      <w:r>
        <w:rPr>
          <w:rFonts w:ascii="Times New Roman" w:hAnsi="Times New Roman" w:cs="Times New Roman"/>
          <w:sz w:val="28"/>
          <w:szCs w:val="28"/>
        </w:rPr>
        <w:t xml:space="preserve">  </w:t>
      </w:r>
    </w:p>
    <w:bookmarkEnd w:id="0"/>
    <w:p w:rsidR="00706492" w:rsidRDefault="00706492" w:rsidP="0070649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44469E" w:rsidRPr="00706492">
        <w:rPr>
          <w:rFonts w:ascii="Times New Roman" w:hAnsi="Times New Roman" w:cs="Times New Roman"/>
          <w:position w:val="-10"/>
          <w:sz w:val="28"/>
          <w:szCs w:val="28"/>
        </w:rPr>
        <w:object w:dxaOrig="19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5.75pt" o:ole="">
            <v:imagedata r:id="rId6" o:title=""/>
          </v:shape>
          <o:OLEObject Type="Embed" ProgID="Equation.3" ShapeID="_x0000_i1025" DrawAspect="Content" ObjectID="_1406480310" r:id="rId7"/>
        </w:object>
      </w:r>
    </w:p>
    <w:p w:rsidR="00706492" w:rsidRPr="00706492" w:rsidRDefault="00706492" w:rsidP="0070649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44469E" w:rsidRPr="00706492">
        <w:rPr>
          <w:rFonts w:ascii="Times New Roman" w:hAnsi="Times New Roman" w:cs="Times New Roman"/>
          <w:position w:val="-24"/>
          <w:sz w:val="28"/>
          <w:szCs w:val="28"/>
        </w:rPr>
        <w:object w:dxaOrig="2740" w:dyaOrig="620">
          <v:shape id="_x0000_i1026" type="#_x0000_t75" style="width:137.25pt;height:30.75pt" o:ole="">
            <v:imagedata r:id="rId8" o:title=""/>
          </v:shape>
          <o:OLEObject Type="Embed" ProgID="Equation.3" ShapeID="_x0000_i1026" DrawAspect="Content" ObjectID="_1406480311" r:id="rId9"/>
        </w:object>
      </w:r>
    </w:p>
    <w:p w:rsidR="00706492" w:rsidRDefault="00706492" w:rsidP="0070649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44469E" w:rsidRPr="00706492">
        <w:rPr>
          <w:rFonts w:ascii="Times New Roman" w:hAnsi="Times New Roman" w:cs="Times New Roman"/>
          <w:position w:val="-10"/>
          <w:sz w:val="28"/>
          <w:szCs w:val="28"/>
        </w:rPr>
        <w:object w:dxaOrig="2940" w:dyaOrig="320">
          <v:shape id="_x0000_i1027" type="#_x0000_t75" style="width:147pt;height:15.75pt" o:ole="">
            <v:imagedata r:id="rId10" o:title=""/>
          </v:shape>
          <o:OLEObject Type="Embed" ProgID="Equation.3" ShapeID="_x0000_i1027" DrawAspect="Content" ObjectID="_1406480312" r:id="rId11"/>
        </w:object>
      </w:r>
    </w:p>
    <w:p w:rsidR="00706492" w:rsidRDefault="0044469E" w:rsidP="00706492">
      <w:pPr>
        <w:pStyle w:val="ListParagraph"/>
        <w:numPr>
          <w:ilvl w:val="0"/>
          <w:numId w:val="2"/>
        </w:numPr>
        <w:rPr>
          <w:rFonts w:ascii="Times New Roman" w:hAnsi="Times New Roman" w:cs="Times New Roman"/>
          <w:sz w:val="28"/>
          <w:szCs w:val="28"/>
        </w:rPr>
      </w:pPr>
      <w:r w:rsidRPr="004D433A">
        <w:rPr>
          <w:rFonts w:ascii="Times New Roman" w:hAnsi="Times New Roman" w:cs="Times New Roman"/>
          <w:position w:val="-14"/>
          <w:sz w:val="28"/>
          <w:szCs w:val="28"/>
        </w:rPr>
        <w:object w:dxaOrig="1380" w:dyaOrig="400">
          <v:shape id="_x0000_i1028" type="#_x0000_t75" style="width:69pt;height:20.25pt" o:ole="">
            <v:imagedata r:id="rId12" o:title=""/>
          </v:shape>
          <o:OLEObject Type="Embed" ProgID="Equation.3" ShapeID="_x0000_i1028" DrawAspect="Content" ObjectID="_1406480313" r:id="rId13"/>
        </w:object>
      </w:r>
    </w:p>
    <w:p w:rsidR="004D433A" w:rsidRDefault="004D433A" w:rsidP="004D433A">
      <w:pPr>
        <w:rPr>
          <w:rFonts w:ascii="Times New Roman" w:hAnsi="Times New Roman" w:cs="Times New Roman"/>
          <w:sz w:val="28"/>
          <w:szCs w:val="28"/>
        </w:rPr>
      </w:pPr>
      <w:r>
        <w:rPr>
          <w:rFonts w:ascii="Times New Roman" w:hAnsi="Times New Roman" w:cs="Times New Roman"/>
          <w:sz w:val="28"/>
          <w:szCs w:val="28"/>
        </w:rPr>
        <w:t xml:space="preserve">Solve the following inequalities stating your final answer in </w:t>
      </w:r>
      <w:r w:rsidRPr="0009723B">
        <w:rPr>
          <w:rFonts w:ascii="Times New Roman" w:hAnsi="Times New Roman" w:cs="Times New Roman"/>
          <w:b/>
          <w:sz w:val="28"/>
          <w:szCs w:val="28"/>
          <w:u w:val="single"/>
        </w:rPr>
        <w:t>interval notation</w:t>
      </w:r>
      <w:r>
        <w:rPr>
          <w:rFonts w:ascii="Times New Roman" w:hAnsi="Times New Roman" w:cs="Times New Roman"/>
          <w:sz w:val="28"/>
          <w:szCs w:val="28"/>
        </w:rPr>
        <w:t xml:space="preserve">:  </w:t>
      </w:r>
    </w:p>
    <w:p w:rsidR="004D433A" w:rsidRDefault="004D433A" w:rsidP="004D433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44469E" w:rsidRPr="004D433A">
        <w:rPr>
          <w:rFonts w:ascii="Times New Roman" w:hAnsi="Times New Roman" w:cs="Times New Roman"/>
          <w:position w:val="-10"/>
          <w:sz w:val="28"/>
          <w:szCs w:val="28"/>
        </w:rPr>
        <w:object w:dxaOrig="2540" w:dyaOrig="320">
          <v:shape id="_x0000_i1029" type="#_x0000_t75" style="width:126.75pt;height:15.75pt" o:ole="">
            <v:imagedata r:id="rId14" o:title=""/>
          </v:shape>
          <o:OLEObject Type="Embed" ProgID="Equation.3" ShapeID="_x0000_i1029" DrawAspect="Content" ObjectID="_1406480314" r:id="rId15"/>
        </w:object>
      </w:r>
    </w:p>
    <w:p w:rsidR="004D433A" w:rsidRDefault="00257DC2" w:rsidP="004D433A">
      <w:pPr>
        <w:pStyle w:val="ListParagraph"/>
        <w:numPr>
          <w:ilvl w:val="0"/>
          <w:numId w:val="2"/>
        </w:numPr>
        <w:rPr>
          <w:rFonts w:ascii="Times New Roman" w:hAnsi="Times New Roman" w:cs="Times New Roman"/>
          <w:sz w:val="28"/>
          <w:szCs w:val="28"/>
        </w:rPr>
      </w:pPr>
      <w:r w:rsidRPr="004D433A">
        <w:rPr>
          <w:rFonts w:ascii="Times New Roman" w:hAnsi="Times New Roman" w:cs="Times New Roman"/>
          <w:position w:val="-14"/>
          <w:sz w:val="28"/>
          <w:szCs w:val="28"/>
        </w:rPr>
        <w:object w:dxaOrig="1200" w:dyaOrig="400">
          <v:shape id="_x0000_i1030" type="#_x0000_t75" style="width:60pt;height:20.25pt" o:ole="">
            <v:imagedata r:id="rId16" o:title=""/>
          </v:shape>
          <o:OLEObject Type="Embed" ProgID="Equation.3" ShapeID="_x0000_i1030" DrawAspect="Content" ObjectID="_1406480315" r:id="rId17"/>
        </w:object>
      </w:r>
    </w:p>
    <w:p w:rsidR="004D433A" w:rsidRDefault="0009723B" w:rsidP="004D433A">
      <w:pPr>
        <w:pStyle w:val="ListParagraph"/>
        <w:numPr>
          <w:ilvl w:val="0"/>
          <w:numId w:val="2"/>
        </w:numPr>
        <w:rPr>
          <w:rFonts w:ascii="Times New Roman" w:hAnsi="Times New Roman" w:cs="Times New Roman"/>
          <w:sz w:val="28"/>
          <w:szCs w:val="28"/>
        </w:rPr>
      </w:pPr>
      <w:r w:rsidRPr="004D433A">
        <w:rPr>
          <w:rFonts w:ascii="Times New Roman" w:hAnsi="Times New Roman" w:cs="Times New Roman"/>
          <w:position w:val="-14"/>
          <w:sz w:val="28"/>
          <w:szCs w:val="28"/>
        </w:rPr>
        <w:object w:dxaOrig="1080" w:dyaOrig="400">
          <v:shape id="_x0000_i1031" type="#_x0000_t75" style="width:54pt;height:20.25pt" o:ole="">
            <v:imagedata r:id="rId18" o:title=""/>
          </v:shape>
          <o:OLEObject Type="Embed" ProgID="Equation.3" ShapeID="_x0000_i1031" DrawAspect="Content" ObjectID="_1406480316" r:id="rId19"/>
        </w:object>
      </w:r>
    </w:p>
    <w:p w:rsidR="004D433A" w:rsidRDefault="004D433A" w:rsidP="004D433A">
      <w:pPr>
        <w:rPr>
          <w:rFonts w:ascii="Times New Roman" w:hAnsi="Times New Roman" w:cs="Times New Roman"/>
          <w:sz w:val="28"/>
          <w:szCs w:val="28"/>
        </w:rPr>
      </w:pPr>
      <w:r>
        <w:rPr>
          <w:rFonts w:ascii="Times New Roman" w:hAnsi="Times New Roman" w:cs="Times New Roman"/>
          <w:sz w:val="28"/>
          <w:szCs w:val="28"/>
        </w:rPr>
        <w:t xml:space="preserve">Solve </w:t>
      </w:r>
      <w:r w:rsidRPr="004D433A">
        <w:rPr>
          <w:rFonts w:ascii="Times New Roman" w:hAnsi="Times New Roman" w:cs="Times New Roman"/>
          <w:b/>
          <w:i/>
          <w:sz w:val="32"/>
          <w:szCs w:val="32"/>
        </w:rPr>
        <w:t>3</w:t>
      </w:r>
      <w:r>
        <w:rPr>
          <w:rFonts w:ascii="Times New Roman" w:hAnsi="Times New Roman" w:cs="Times New Roman"/>
          <w:sz w:val="28"/>
          <w:szCs w:val="28"/>
        </w:rPr>
        <w:t xml:space="preserve"> of the following word problems.   Work must be shown in order to receive credit.  You may do the others for extra points:  </w:t>
      </w:r>
    </w:p>
    <w:p w:rsidR="004D433A" w:rsidRDefault="004D433A" w:rsidP="004D433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257DC2">
        <w:rPr>
          <w:rFonts w:ascii="Times New Roman" w:hAnsi="Times New Roman" w:cs="Times New Roman"/>
          <w:sz w:val="28"/>
          <w:szCs w:val="28"/>
        </w:rPr>
        <w:t xml:space="preserve">Find three consecutive integers such that the sum of one half the smallest and one third the largest is one less than the other integer.  </w:t>
      </w:r>
    </w:p>
    <w:p w:rsidR="004D433A" w:rsidRDefault="004D433A" w:rsidP="004D433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 chemistry experiment calls for </w:t>
      </w:r>
      <w:r w:rsidR="00257DC2">
        <w:rPr>
          <w:rFonts w:ascii="Times New Roman" w:hAnsi="Times New Roman" w:cs="Times New Roman"/>
          <w:sz w:val="28"/>
          <w:szCs w:val="28"/>
        </w:rPr>
        <w:t>2</w:t>
      </w:r>
      <w:r>
        <w:rPr>
          <w:rFonts w:ascii="Times New Roman" w:hAnsi="Times New Roman" w:cs="Times New Roman"/>
          <w:sz w:val="28"/>
          <w:szCs w:val="28"/>
        </w:rPr>
        <w:t xml:space="preserve">0% solution of copper sulfate.  Kim has </w:t>
      </w:r>
      <w:r w:rsidR="00257DC2">
        <w:rPr>
          <w:rFonts w:ascii="Times New Roman" w:hAnsi="Times New Roman" w:cs="Times New Roman"/>
          <w:sz w:val="28"/>
          <w:szCs w:val="28"/>
        </w:rPr>
        <w:t xml:space="preserve">28 </w:t>
      </w:r>
      <w:r>
        <w:rPr>
          <w:rFonts w:ascii="Times New Roman" w:hAnsi="Times New Roman" w:cs="Times New Roman"/>
          <w:sz w:val="28"/>
          <w:szCs w:val="28"/>
        </w:rPr>
        <w:t xml:space="preserve">milliliters of 25% solution.  How many milliliters of </w:t>
      </w:r>
      <w:r w:rsidR="00257DC2">
        <w:rPr>
          <w:rFonts w:ascii="Times New Roman" w:hAnsi="Times New Roman" w:cs="Times New Roman"/>
          <w:sz w:val="28"/>
          <w:szCs w:val="28"/>
        </w:rPr>
        <w:t>10</w:t>
      </w:r>
      <w:r>
        <w:rPr>
          <w:rFonts w:ascii="Times New Roman" w:hAnsi="Times New Roman" w:cs="Times New Roman"/>
          <w:sz w:val="28"/>
          <w:szCs w:val="28"/>
        </w:rPr>
        <w:t xml:space="preserve">% solution should she add to obtain the required </w:t>
      </w:r>
      <w:r w:rsidR="00257DC2">
        <w:rPr>
          <w:rFonts w:ascii="Times New Roman" w:hAnsi="Times New Roman" w:cs="Times New Roman"/>
          <w:sz w:val="28"/>
          <w:szCs w:val="28"/>
        </w:rPr>
        <w:t>20</w:t>
      </w:r>
      <w:r>
        <w:rPr>
          <w:rFonts w:ascii="Times New Roman" w:hAnsi="Times New Roman" w:cs="Times New Roman"/>
          <w:sz w:val="28"/>
          <w:szCs w:val="28"/>
        </w:rPr>
        <w:t xml:space="preserve">% solution? </w:t>
      </w:r>
    </w:p>
    <w:p w:rsidR="004D433A" w:rsidRDefault="004D433A" w:rsidP="004D433A">
      <w:pPr>
        <w:pStyle w:val="ListParagraph"/>
        <w:numPr>
          <w:ilvl w:val="0"/>
          <w:numId w:val="2"/>
        </w:numPr>
        <w:rPr>
          <w:rFonts w:ascii="Times New Roman" w:hAnsi="Times New Roman" w:cs="Times New Roman"/>
          <w:sz w:val="28"/>
          <w:szCs w:val="28"/>
        </w:rPr>
      </w:pPr>
      <w:r w:rsidRPr="004D433A">
        <w:rPr>
          <w:rFonts w:ascii="Times New Roman" w:hAnsi="Times New Roman" w:cs="Times New Roman"/>
          <w:sz w:val="28"/>
          <w:szCs w:val="28"/>
        </w:rPr>
        <w:t xml:space="preserve"> </w:t>
      </w:r>
      <w:r>
        <w:rPr>
          <w:rFonts w:ascii="Times New Roman" w:hAnsi="Times New Roman" w:cs="Times New Roman"/>
          <w:sz w:val="28"/>
          <w:szCs w:val="28"/>
        </w:rPr>
        <w:t xml:space="preserve"> Tim invests $</w:t>
      </w:r>
      <w:r w:rsidR="0009723B">
        <w:rPr>
          <w:rFonts w:ascii="Times New Roman" w:hAnsi="Times New Roman" w:cs="Times New Roman"/>
          <w:sz w:val="28"/>
          <w:szCs w:val="28"/>
        </w:rPr>
        <w:t>4</w:t>
      </w:r>
      <w:r>
        <w:rPr>
          <w:rFonts w:ascii="Times New Roman" w:hAnsi="Times New Roman" w:cs="Times New Roman"/>
          <w:sz w:val="28"/>
          <w:szCs w:val="28"/>
        </w:rPr>
        <w:t xml:space="preserve">000 at </w:t>
      </w:r>
      <w:r w:rsidR="00726939">
        <w:rPr>
          <w:rFonts w:ascii="Times New Roman" w:hAnsi="Times New Roman" w:cs="Times New Roman"/>
          <w:sz w:val="28"/>
          <w:szCs w:val="28"/>
        </w:rPr>
        <w:t>6% yearly interest.  How much does he have to invest at 8</w:t>
      </w:r>
      <w:r w:rsidR="0009723B">
        <w:rPr>
          <w:rFonts w:ascii="Times New Roman" w:hAnsi="Times New Roman" w:cs="Times New Roman"/>
          <w:sz w:val="28"/>
          <w:szCs w:val="28"/>
        </w:rPr>
        <w:t>.5</w:t>
      </w:r>
      <w:r w:rsidR="00726939">
        <w:rPr>
          <w:rFonts w:ascii="Times New Roman" w:hAnsi="Times New Roman" w:cs="Times New Roman"/>
          <w:sz w:val="28"/>
          <w:szCs w:val="28"/>
        </w:rPr>
        <w:t>% so that the yearly interest from the two investments exceeds $</w:t>
      </w:r>
      <w:r w:rsidR="0009723B">
        <w:rPr>
          <w:rFonts w:ascii="Times New Roman" w:hAnsi="Times New Roman" w:cs="Times New Roman"/>
          <w:sz w:val="28"/>
          <w:szCs w:val="28"/>
        </w:rPr>
        <w:t>7</w:t>
      </w:r>
      <w:r w:rsidR="00726939">
        <w:rPr>
          <w:rFonts w:ascii="Times New Roman" w:hAnsi="Times New Roman" w:cs="Times New Roman"/>
          <w:sz w:val="28"/>
          <w:szCs w:val="28"/>
        </w:rPr>
        <w:t xml:space="preserve">00?  </w:t>
      </w:r>
    </w:p>
    <w:p w:rsidR="00726939" w:rsidRDefault="00726939" w:rsidP="004D433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The perimeter of a rectangle is 44 meters.  The width of the recta</w:t>
      </w:r>
      <w:r w:rsidR="00257DC2">
        <w:rPr>
          <w:rFonts w:ascii="Times New Roman" w:hAnsi="Times New Roman" w:cs="Times New Roman"/>
          <w:sz w:val="28"/>
          <w:szCs w:val="28"/>
        </w:rPr>
        <w:t>ngle i</w:t>
      </w:r>
      <w:r w:rsidR="00D6434C">
        <w:rPr>
          <w:rFonts w:ascii="Times New Roman" w:hAnsi="Times New Roman" w:cs="Times New Roman"/>
          <w:sz w:val="28"/>
          <w:szCs w:val="28"/>
        </w:rPr>
        <w:t xml:space="preserve">s 2 meters more than one-third </w:t>
      </w:r>
      <w:r>
        <w:rPr>
          <w:rFonts w:ascii="Times New Roman" w:hAnsi="Times New Roman" w:cs="Times New Roman"/>
          <w:sz w:val="28"/>
          <w:szCs w:val="28"/>
        </w:rPr>
        <w:t xml:space="preserve">the length.  Find the dimensions of the rectangle.  </w:t>
      </w:r>
    </w:p>
    <w:p w:rsidR="00726939" w:rsidRPr="004D433A" w:rsidRDefault="00726939" w:rsidP="004D433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D6434C">
        <w:rPr>
          <w:rFonts w:ascii="Times New Roman" w:hAnsi="Times New Roman" w:cs="Times New Roman"/>
          <w:sz w:val="28"/>
          <w:szCs w:val="28"/>
        </w:rPr>
        <w:t xml:space="preserve">Kim’s average score for her first three math exams is an 84.  What must she get on the fourth exam so that her average for the four exams is 85 or better?  </w:t>
      </w:r>
      <w:r>
        <w:rPr>
          <w:rFonts w:ascii="Times New Roman" w:hAnsi="Times New Roman" w:cs="Times New Roman"/>
          <w:sz w:val="28"/>
          <w:szCs w:val="28"/>
        </w:rPr>
        <w:t xml:space="preserve">  </w:t>
      </w:r>
    </w:p>
    <w:sectPr w:rsidR="00726939" w:rsidRPr="004D433A" w:rsidSect="00C42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572B"/>
    <w:multiLevelType w:val="hybridMultilevel"/>
    <w:tmpl w:val="71EA838E"/>
    <w:lvl w:ilvl="0" w:tplc="D7C05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F124B"/>
    <w:multiLevelType w:val="hybridMultilevel"/>
    <w:tmpl w:val="B9EC3EC4"/>
    <w:lvl w:ilvl="0" w:tplc="EFDECF6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92"/>
    <w:rsid w:val="000559D0"/>
    <w:rsid w:val="0009723B"/>
    <w:rsid w:val="00257DC2"/>
    <w:rsid w:val="0044469E"/>
    <w:rsid w:val="004D433A"/>
    <w:rsid w:val="00706492"/>
    <w:rsid w:val="00726939"/>
    <w:rsid w:val="00A07801"/>
    <w:rsid w:val="00B40A8E"/>
    <w:rsid w:val="00C42879"/>
    <w:rsid w:val="00D6434C"/>
    <w:rsid w:val="00E5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4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Onslow County Schools</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suzette.kliewer</dc:creator>
  <cp:lastModifiedBy>owner</cp:lastModifiedBy>
  <cp:revision>2</cp:revision>
  <cp:lastPrinted>2012-01-19T15:18:00Z</cp:lastPrinted>
  <dcterms:created xsi:type="dcterms:W3CDTF">2012-08-15T00:12:00Z</dcterms:created>
  <dcterms:modified xsi:type="dcterms:W3CDTF">2012-08-15T00:12:00Z</dcterms:modified>
</cp:coreProperties>
</file>